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7" w:rsidRDefault="009E14A3">
      <w:pPr>
        <w:rPr>
          <w:rStyle w:val="up"/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E14A3">
        <w:rPr>
          <w:rStyle w:val="up"/>
          <w:rFonts w:ascii="Times New Roman" w:hAnsi="Times New Roman" w:cs="Times New Roman"/>
          <w:b/>
          <w:sz w:val="32"/>
          <w:szCs w:val="32"/>
        </w:rPr>
        <w:t>Ковры диэлектрические резиновые ГОСТ 4997-75.</w:t>
      </w:r>
    </w:p>
    <w:p w:rsidR="009E14A3" w:rsidRDefault="009E14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211515" cy="26893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710" cy="268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4B" w:rsidRDefault="009E14A3">
      <w:pPr>
        <w:rPr>
          <w:rFonts w:ascii="Times New Roman" w:hAnsi="Times New Roman" w:cs="Times New Roman"/>
          <w:sz w:val="24"/>
          <w:szCs w:val="24"/>
        </w:rPr>
      </w:pPr>
      <w:r w:rsidRPr="009E14A3">
        <w:rPr>
          <w:rFonts w:ascii="Times New Roman" w:hAnsi="Times New Roman" w:cs="Times New Roman"/>
          <w:b/>
          <w:sz w:val="24"/>
          <w:szCs w:val="24"/>
        </w:rPr>
        <w:t>Диэлектрические ковры</w:t>
      </w:r>
      <w:r w:rsidRPr="009E14A3">
        <w:rPr>
          <w:rFonts w:ascii="Times New Roman" w:hAnsi="Times New Roman" w:cs="Times New Roman"/>
          <w:sz w:val="24"/>
          <w:szCs w:val="24"/>
        </w:rPr>
        <w:t xml:space="preserve"> используют в закрытых электроустановках напряжением свыше 1000 В, кроме особо сырых помещений, и в открытых электроустановках и сухую погоду.</w:t>
      </w:r>
      <w:r w:rsidRPr="009E14A3">
        <w:rPr>
          <w:rFonts w:ascii="Times New Roman" w:hAnsi="Times New Roman" w:cs="Times New Roman"/>
          <w:sz w:val="24"/>
          <w:szCs w:val="24"/>
        </w:rPr>
        <w:br/>
      </w:r>
      <w:r w:rsidRPr="009E14A3">
        <w:rPr>
          <w:rFonts w:ascii="Times New Roman" w:hAnsi="Times New Roman" w:cs="Times New Roman"/>
          <w:b/>
          <w:sz w:val="24"/>
          <w:szCs w:val="24"/>
        </w:rPr>
        <w:t>  Работоспособны от –15 до +40 градусов.</w:t>
      </w:r>
      <w:r w:rsidRPr="009E1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4A3" w:rsidRDefault="009E14A3">
      <w:pPr>
        <w:rPr>
          <w:rFonts w:ascii="Times New Roman" w:hAnsi="Times New Roman" w:cs="Times New Roman"/>
          <w:sz w:val="24"/>
          <w:szCs w:val="24"/>
        </w:rPr>
      </w:pPr>
      <w:r w:rsidRPr="009E14A3">
        <w:rPr>
          <w:rFonts w:ascii="Times New Roman" w:hAnsi="Times New Roman" w:cs="Times New Roman"/>
          <w:sz w:val="24"/>
          <w:szCs w:val="24"/>
        </w:rPr>
        <w:br/>
        <w:t>  Диэлектрические коврики </w:t>
      </w:r>
      <w:r w:rsidRPr="009E14A3">
        <w:rPr>
          <w:rFonts w:ascii="Times New Roman" w:hAnsi="Times New Roman" w:cs="Times New Roman"/>
          <w:sz w:val="24"/>
          <w:szCs w:val="24"/>
          <w:u w:val="single"/>
        </w:rPr>
        <w:t>необходимы</w:t>
      </w:r>
      <w:r w:rsidRPr="009E14A3">
        <w:rPr>
          <w:rFonts w:ascii="Times New Roman" w:hAnsi="Times New Roman" w:cs="Times New Roman"/>
          <w:sz w:val="24"/>
          <w:szCs w:val="24"/>
        </w:rPr>
        <w:t xml:space="preserve"> для помещений, в которых имеет место </w:t>
      </w:r>
      <w:r w:rsidRPr="009E14A3">
        <w:rPr>
          <w:rFonts w:ascii="Times New Roman" w:hAnsi="Times New Roman" w:cs="Times New Roman"/>
          <w:sz w:val="24"/>
          <w:szCs w:val="24"/>
          <w:u w:val="single"/>
        </w:rPr>
        <w:t>повышенная опасность соприкосновения с токоведущими элементами, при обслуживании электрооборудования типа щитов, сборок, колец, щеточных аппаратов генераторов, электродвигателей, испытательных стендов.</w:t>
      </w:r>
      <w:r w:rsidRPr="009E1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Выдерживают </w:t>
      </w:r>
      <w:r w:rsidRPr="009E14A3">
        <w:rPr>
          <w:rFonts w:ascii="Times New Roman" w:hAnsi="Times New Roman" w:cs="Times New Roman"/>
          <w:sz w:val="24"/>
          <w:szCs w:val="24"/>
        </w:rPr>
        <w:t>напряжение 20 кВ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9E14A3">
        <w:rPr>
          <w:rFonts w:ascii="Times New Roman" w:hAnsi="Times New Roman" w:cs="Times New Roman"/>
          <w:sz w:val="24"/>
          <w:szCs w:val="24"/>
        </w:rPr>
        <w:t>переменного тока частотой 50 Гц.</w:t>
      </w:r>
      <w:r w:rsidRPr="009E14A3">
        <w:rPr>
          <w:rFonts w:ascii="Times New Roman" w:hAnsi="Times New Roman" w:cs="Times New Roman"/>
          <w:sz w:val="24"/>
          <w:szCs w:val="24"/>
        </w:rPr>
        <w:br/>
        <w:t>   Диэлектрические ковры нужно укладывать просто на полу непосредственно перед электрооборудованием, рубильниками, разъединителями, выключателями, блоками управления реостатами, коммутационными, пусковыми аппаратами от электроустановок.</w:t>
      </w:r>
    </w:p>
    <w:p w:rsidR="009E14A3" w:rsidRDefault="009E1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Выпускаются </w:t>
      </w:r>
      <w:r w:rsidRPr="003E193A">
        <w:rPr>
          <w:rFonts w:ascii="Times New Roman" w:hAnsi="Times New Roman" w:cs="Times New Roman"/>
          <w:b/>
          <w:sz w:val="24"/>
          <w:szCs w:val="24"/>
        </w:rPr>
        <w:t>толщиной 6мм</w:t>
      </w:r>
      <w:r>
        <w:rPr>
          <w:rFonts w:ascii="Times New Roman" w:hAnsi="Times New Roman" w:cs="Times New Roman"/>
          <w:sz w:val="24"/>
          <w:szCs w:val="24"/>
        </w:rPr>
        <w:t xml:space="preserve"> и размерами</w:t>
      </w:r>
    </w:p>
    <w:tbl>
      <w:tblPr>
        <w:tblW w:w="9065" w:type="dxa"/>
        <w:tblLook w:val="04A0" w:firstRow="1" w:lastRow="0" w:firstColumn="1" w:lastColumn="0" w:noHBand="0" w:noVBand="1"/>
      </w:tblPr>
      <w:tblGrid>
        <w:gridCol w:w="1845"/>
        <w:gridCol w:w="2056"/>
        <w:gridCol w:w="1781"/>
        <w:gridCol w:w="1619"/>
        <w:gridCol w:w="2016"/>
      </w:tblGrid>
      <w:tr w:rsidR="009E14A3" w:rsidRPr="009E14A3" w:rsidTr="009E14A3">
        <w:trPr>
          <w:trHeight w:val="1333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E14A3" w:rsidRPr="009E14A3" w:rsidRDefault="009E14A3" w:rsidP="009E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E14A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500х500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E14A3" w:rsidRPr="009E14A3" w:rsidRDefault="009E14A3" w:rsidP="009E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E14A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600х600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E14A3" w:rsidRPr="009E14A3" w:rsidRDefault="009E14A3" w:rsidP="009E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E14A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700х700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E14A3" w:rsidRPr="009E14A3" w:rsidRDefault="009E14A3" w:rsidP="009E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E14A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750х750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E14A3" w:rsidRPr="009E14A3" w:rsidRDefault="009E14A3" w:rsidP="009E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E14A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1000х1000</w:t>
            </w:r>
          </w:p>
        </w:tc>
      </w:tr>
    </w:tbl>
    <w:p w:rsidR="009E14A3" w:rsidRDefault="009E14A3" w:rsidP="009E14A3">
      <w:pPr>
        <w:rPr>
          <w:rFonts w:ascii="Times New Roman" w:hAnsi="Times New Roman" w:cs="Times New Roman"/>
          <w:b/>
          <w:sz w:val="24"/>
          <w:szCs w:val="24"/>
        </w:rPr>
      </w:pPr>
    </w:p>
    <w:p w:rsidR="003E193A" w:rsidRPr="009E14A3" w:rsidRDefault="003E193A" w:rsidP="009E1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Гарантийный срок хранения -3 года с момента изготовления.</w:t>
      </w:r>
    </w:p>
    <w:sectPr w:rsidR="003E193A" w:rsidRPr="009E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A3"/>
    <w:rsid w:val="0013384B"/>
    <w:rsid w:val="003E193A"/>
    <w:rsid w:val="005A3027"/>
    <w:rsid w:val="00697F2F"/>
    <w:rsid w:val="00866851"/>
    <w:rsid w:val="009E14A3"/>
    <w:rsid w:val="00C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AE9BB-6FBF-45DE-B63D-F73678DD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p">
    <w:name w:val="up"/>
    <w:basedOn w:val="a0"/>
    <w:rsid w:val="009E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2017-03-06T12:18:00Z</dcterms:created>
  <dcterms:modified xsi:type="dcterms:W3CDTF">2017-03-06T12:18:00Z</dcterms:modified>
</cp:coreProperties>
</file>